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EC" w:rsidRPr="00B43B07" w:rsidRDefault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Assignment Choice 1: Applying Diction and Syntax to your own writing</w:t>
      </w:r>
    </w:p>
    <w:p w:rsidR="00003B8C" w:rsidRPr="00B43B07" w:rsidRDefault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Step 1:  Read and pay attention to the word choice and sentence structuring in the excerpt from Frankenstein.</w:t>
      </w:r>
      <w:r w:rsidR="00250983" w:rsidRPr="00B43B07">
        <w:rPr>
          <w:rFonts w:ascii="Georgia" w:hAnsi="Georgia"/>
          <w:b/>
          <w:sz w:val="30"/>
          <w:szCs w:val="30"/>
        </w:rPr>
        <w:t xml:space="preserve"> (Use this as an example to enhance your writing)</w:t>
      </w:r>
    </w:p>
    <w:p w:rsidR="007A10EC" w:rsidRPr="00B43B07" w:rsidRDefault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Step 2: Go to storybird.com and sign up.</w:t>
      </w:r>
    </w:p>
    <w:p w:rsidR="007A10EC" w:rsidRPr="00B43B07" w:rsidRDefault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Step 3: Create your own scary story.  You may use a power point if you wish/</w:t>
      </w:r>
    </w:p>
    <w:p w:rsidR="007A10EC" w:rsidRPr="00B43B07" w:rsidRDefault="007A10EC" w:rsidP="007A10EC">
      <w:pPr>
        <w:pStyle w:val="ListParagraph"/>
        <w:numPr>
          <w:ilvl w:val="0"/>
          <w:numId w:val="1"/>
        </w:num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You must use at least 6 words with a</w:t>
      </w:r>
      <w:bookmarkStart w:id="0" w:name="_GoBack"/>
      <w:bookmarkEnd w:id="0"/>
      <w:r w:rsidRPr="00B43B07">
        <w:rPr>
          <w:rFonts w:ascii="Georgia" w:hAnsi="Georgia"/>
          <w:b/>
          <w:sz w:val="30"/>
          <w:szCs w:val="30"/>
        </w:rPr>
        <w:t xml:space="preserve"> strong connotation.  </w:t>
      </w:r>
    </w:p>
    <w:p w:rsidR="007A10EC" w:rsidRPr="00B43B07" w:rsidRDefault="007A10EC" w:rsidP="007A10EC">
      <w:pPr>
        <w:pStyle w:val="ListParagraph"/>
        <w:numPr>
          <w:ilvl w:val="0"/>
          <w:numId w:val="1"/>
        </w:num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Focus on varying your compound-complex sentences.</w:t>
      </w:r>
    </w:p>
    <w:p w:rsidR="007A10EC" w:rsidRPr="00B43B07" w:rsidRDefault="007A10EC" w:rsidP="007A10EC">
      <w:pPr>
        <w:pStyle w:val="ListParagraph"/>
        <w:numPr>
          <w:ilvl w:val="0"/>
          <w:numId w:val="1"/>
        </w:num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You must use semicolons at least 4 times.</w:t>
      </w:r>
    </w:p>
    <w:p w:rsidR="007A10EC" w:rsidRPr="00B43B07" w:rsidRDefault="007A10EC" w:rsidP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How will I be graded- I will use the narrative rubric online to grade you.</w:t>
      </w:r>
    </w:p>
    <w:p w:rsidR="007A10EC" w:rsidRPr="00B43B07" w:rsidRDefault="007A10EC" w:rsidP="007A10EC">
      <w:pPr>
        <w:rPr>
          <w:rFonts w:ascii="Georgia" w:hAnsi="Georgia"/>
          <w:b/>
          <w:sz w:val="30"/>
          <w:szCs w:val="30"/>
        </w:rPr>
      </w:pPr>
    </w:p>
    <w:p w:rsidR="007A10EC" w:rsidRPr="00B43B07" w:rsidRDefault="007A10EC" w:rsidP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Assignment Choice 2: IOC Review</w:t>
      </w:r>
    </w:p>
    <w:p w:rsidR="007A10EC" w:rsidRPr="00B43B07" w:rsidRDefault="007A10EC" w:rsidP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Step 1: Look up sample IOC videos.</w:t>
      </w:r>
    </w:p>
    <w:p w:rsidR="007A10EC" w:rsidRPr="00B43B07" w:rsidRDefault="007A10EC" w:rsidP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Step 2: Use the rubric to grade the presenters and make notes.</w:t>
      </w:r>
    </w:p>
    <w:p w:rsidR="007A10EC" w:rsidRPr="00B43B07" w:rsidRDefault="007A10EC" w:rsidP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 xml:space="preserve">Step 3: </w:t>
      </w:r>
      <w:r w:rsidR="00AC40D6" w:rsidRPr="00B43B07">
        <w:rPr>
          <w:rFonts w:ascii="Georgia" w:hAnsi="Georgia"/>
          <w:b/>
          <w:sz w:val="30"/>
          <w:szCs w:val="30"/>
        </w:rPr>
        <w:t>Now, read the excerpt from Frankenstein.</w:t>
      </w:r>
    </w:p>
    <w:p w:rsidR="00AC40D6" w:rsidRPr="00B43B07" w:rsidRDefault="00AC40D6" w:rsidP="007A10EC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Step 4: Outline an IOC based on the excerpt.  The 2 guiding questions are</w:t>
      </w:r>
      <w:r w:rsidR="00250983" w:rsidRPr="00B43B07">
        <w:rPr>
          <w:rFonts w:ascii="Georgia" w:hAnsi="Georgia"/>
          <w:b/>
          <w:sz w:val="30"/>
          <w:szCs w:val="30"/>
        </w:rPr>
        <w:t>:</w:t>
      </w:r>
    </w:p>
    <w:p w:rsidR="00AC40D6" w:rsidRPr="00B43B07" w:rsidRDefault="00AC40D6" w:rsidP="00AC40D6">
      <w:pPr>
        <w:pStyle w:val="ListParagraph"/>
        <w:numPr>
          <w:ilvl w:val="0"/>
          <w:numId w:val="1"/>
        </w:num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How does the diction impact the reader?</w:t>
      </w:r>
    </w:p>
    <w:p w:rsidR="00AC40D6" w:rsidRPr="00B43B07" w:rsidRDefault="00AC40D6" w:rsidP="00AC40D6">
      <w:pPr>
        <w:pStyle w:val="ListParagraph"/>
        <w:numPr>
          <w:ilvl w:val="0"/>
          <w:numId w:val="1"/>
        </w:num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>How does the author’s use of syntax help develop the text?</w:t>
      </w:r>
    </w:p>
    <w:p w:rsidR="00250983" w:rsidRPr="00B43B07" w:rsidRDefault="00250983" w:rsidP="00250983">
      <w:pPr>
        <w:rPr>
          <w:rFonts w:ascii="Georgia" w:hAnsi="Georgia"/>
          <w:b/>
          <w:sz w:val="30"/>
          <w:szCs w:val="30"/>
        </w:rPr>
      </w:pPr>
      <w:r w:rsidRPr="00B43B07">
        <w:rPr>
          <w:rFonts w:ascii="Georgia" w:hAnsi="Georgia"/>
          <w:b/>
          <w:sz w:val="30"/>
          <w:szCs w:val="30"/>
        </w:rPr>
        <w:t xml:space="preserve">How will I be graded- I will use the IOC rubric based on your notes. I will add 10 </w:t>
      </w:r>
      <w:proofErr w:type="spellStart"/>
      <w:r w:rsidRPr="00B43B07">
        <w:rPr>
          <w:rFonts w:ascii="Georgia" w:hAnsi="Georgia"/>
          <w:b/>
          <w:sz w:val="30"/>
          <w:szCs w:val="30"/>
        </w:rPr>
        <w:t>pts</w:t>
      </w:r>
      <w:proofErr w:type="spellEnd"/>
      <w:r w:rsidRPr="00B43B07">
        <w:rPr>
          <w:rFonts w:ascii="Georgia" w:hAnsi="Georgia"/>
          <w:b/>
          <w:sz w:val="30"/>
          <w:szCs w:val="30"/>
        </w:rPr>
        <w:t xml:space="preserve"> for taking notes on another IOC.</w:t>
      </w:r>
    </w:p>
    <w:p w:rsidR="00250983" w:rsidRDefault="00250983" w:rsidP="00250983">
      <w:pPr>
        <w:rPr>
          <w:rFonts w:ascii="Georgia" w:hAnsi="Georgia"/>
          <w:b/>
          <w:sz w:val="20"/>
          <w:szCs w:val="20"/>
        </w:rPr>
      </w:pPr>
    </w:p>
    <w:p w:rsidR="00250983" w:rsidRPr="00250983" w:rsidRDefault="00250983" w:rsidP="00250983">
      <w:pPr>
        <w:rPr>
          <w:rFonts w:ascii="Georgia" w:hAnsi="Georgia"/>
          <w:b/>
          <w:sz w:val="20"/>
          <w:szCs w:val="20"/>
        </w:rPr>
      </w:pPr>
    </w:p>
    <w:sectPr w:rsidR="00250983" w:rsidRPr="00250983" w:rsidSect="0025098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4A80"/>
    <w:multiLevelType w:val="hybridMultilevel"/>
    <w:tmpl w:val="B7C229BC"/>
    <w:lvl w:ilvl="0" w:tplc="8D347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8C"/>
    <w:rsid w:val="00003B8C"/>
    <w:rsid w:val="00250983"/>
    <w:rsid w:val="007A10EC"/>
    <w:rsid w:val="00AC40D6"/>
    <w:rsid w:val="00B43B07"/>
    <w:rsid w:val="00F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7EFBE-B51A-401C-A251-77C782C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3</cp:revision>
  <cp:lastPrinted>2015-10-29T12:27:00Z</cp:lastPrinted>
  <dcterms:created xsi:type="dcterms:W3CDTF">2015-10-29T12:28:00Z</dcterms:created>
  <dcterms:modified xsi:type="dcterms:W3CDTF">2015-10-29T12:28:00Z</dcterms:modified>
</cp:coreProperties>
</file>