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49" w:rsidRPr="00BE21AE" w:rsidRDefault="00776B43" w:rsidP="00E77046">
      <w:pPr>
        <w:jc w:val="center"/>
        <w:rPr>
          <w:rFonts w:ascii="Georgia" w:hAnsi="Georgia"/>
          <w:b/>
          <w:sz w:val="20"/>
          <w:szCs w:val="20"/>
          <w:u w:val="single"/>
        </w:rPr>
      </w:pPr>
      <w:r>
        <w:rPr>
          <w:rFonts w:ascii="Georgia" w:hAnsi="Georgia"/>
          <w:b/>
          <w:sz w:val="20"/>
          <w:szCs w:val="20"/>
          <w:u w:val="single"/>
        </w:rPr>
        <w:t>Student-Led</w:t>
      </w:r>
      <w:bookmarkStart w:id="0" w:name="_GoBack"/>
      <w:bookmarkEnd w:id="0"/>
      <w:r w:rsidR="00AB08F8" w:rsidRPr="00BE21AE">
        <w:rPr>
          <w:rFonts w:ascii="Georgia" w:hAnsi="Georgia"/>
          <w:b/>
          <w:sz w:val="20"/>
          <w:szCs w:val="20"/>
          <w:u w:val="single"/>
        </w:rPr>
        <w:t xml:space="preserve"> Discussion</w:t>
      </w:r>
    </w:p>
    <w:p w:rsidR="00E77046" w:rsidRPr="00BE21AE" w:rsidRDefault="00E77046" w:rsidP="00E77046">
      <w:pPr>
        <w:pStyle w:val="ListParagraph"/>
        <w:numPr>
          <w:ilvl w:val="0"/>
          <w:numId w:val="3"/>
        </w:numPr>
        <w:rPr>
          <w:rFonts w:ascii="Georgia" w:hAnsi="Georgia"/>
          <w:b/>
          <w:sz w:val="20"/>
          <w:szCs w:val="20"/>
        </w:rPr>
      </w:pPr>
      <w:r w:rsidRPr="00BE21AE">
        <w:rPr>
          <w:rFonts w:ascii="Georgia" w:hAnsi="Georgia"/>
          <w:b/>
          <w:sz w:val="20"/>
          <w:szCs w:val="20"/>
        </w:rPr>
        <w:t>You may set this up as a Socratic seminar or you may assign student-teachers.</w:t>
      </w:r>
    </w:p>
    <w:p w:rsidR="00E77046" w:rsidRPr="00BE21AE" w:rsidRDefault="00E77046" w:rsidP="00E77046">
      <w:pPr>
        <w:pStyle w:val="ListParagraph"/>
        <w:numPr>
          <w:ilvl w:val="0"/>
          <w:numId w:val="3"/>
        </w:numPr>
        <w:rPr>
          <w:rFonts w:ascii="Georgia" w:hAnsi="Georgia"/>
          <w:b/>
          <w:sz w:val="20"/>
          <w:szCs w:val="20"/>
        </w:rPr>
      </w:pPr>
      <w:r w:rsidRPr="00BE21AE">
        <w:rPr>
          <w:rFonts w:ascii="Georgia" w:hAnsi="Georgia"/>
          <w:b/>
          <w:sz w:val="20"/>
          <w:szCs w:val="20"/>
        </w:rPr>
        <w:t>You may also do some responses verbally and some over m.socrative.com</w:t>
      </w:r>
      <w:r w:rsidR="00411C0B" w:rsidRPr="00BE21AE">
        <w:rPr>
          <w:rFonts w:ascii="Georgia" w:hAnsi="Georgia"/>
          <w:b/>
          <w:sz w:val="20"/>
          <w:szCs w:val="20"/>
        </w:rPr>
        <w:t xml:space="preserve">.  </w:t>
      </w:r>
      <w:proofErr w:type="gramStart"/>
      <w:r w:rsidR="00411C0B" w:rsidRPr="00BE21AE">
        <w:rPr>
          <w:rFonts w:ascii="Georgia" w:hAnsi="Georgia"/>
          <w:b/>
          <w:sz w:val="20"/>
          <w:szCs w:val="20"/>
        </w:rPr>
        <w:t>c</w:t>
      </w:r>
      <w:r w:rsidRPr="00BE21AE">
        <w:rPr>
          <w:rFonts w:ascii="Georgia" w:hAnsi="Georgia"/>
          <w:b/>
          <w:sz w:val="20"/>
          <w:szCs w:val="20"/>
        </w:rPr>
        <w:t>heck</w:t>
      </w:r>
      <w:proofErr w:type="gramEnd"/>
      <w:r w:rsidRPr="00BE21AE">
        <w:rPr>
          <w:rFonts w:ascii="Georgia" w:hAnsi="Georgia"/>
          <w:b/>
          <w:sz w:val="20"/>
          <w:szCs w:val="20"/>
        </w:rPr>
        <w:t xml:space="preserve"> the time keeper role.</w:t>
      </w:r>
    </w:p>
    <w:p w:rsidR="00E77046" w:rsidRPr="00BE21AE" w:rsidRDefault="00E77046" w:rsidP="00E77046">
      <w:pPr>
        <w:pStyle w:val="ListParagraph"/>
        <w:numPr>
          <w:ilvl w:val="0"/>
          <w:numId w:val="3"/>
        </w:numPr>
        <w:rPr>
          <w:rFonts w:ascii="Georgia" w:hAnsi="Georgia"/>
          <w:b/>
          <w:sz w:val="20"/>
          <w:szCs w:val="20"/>
        </w:rPr>
      </w:pPr>
      <w:r w:rsidRPr="00BE21AE">
        <w:rPr>
          <w:rFonts w:ascii="Georgia" w:hAnsi="Georgia"/>
          <w:b/>
          <w:sz w:val="20"/>
          <w:szCs w:val="20"/>
        </w:rPr>
        <w:t xml:space="preserve">When not using the </w:t>
      </w:r>
      <w:proofErr w:type="spellStart"/>
      <w:r w:rsidRPr="00BE21AE">
        <w:rPr>
          <w:rFonts w:ascii="Georgia" w:hAnsi="Georgia"/>
          <w:b/>
          <w:sz w:val="20"/>
          <w:szCs w:val="20"/>
        </w:rPr>
        <w:t>ipad</w:t>
      </w:r>
      <w:proofErr w:type="spellEnd"/>
      <w:r w:rsidRPr="00BE21AE">
        <w:rPr>
          <w:rFonts w:ascii="Georgia" w:hAnsi="Georgia"/>
          <w:b/>
          <w:sz w:val="20"/>
          <w:szCs w:val="20"/>
        </w:rPr>
        <w:t>, turn it away from you.</w:t>
      </w:r>
    </w:p>
    <w:p w:rsidR="00E77046" w:rsidRPr="00BE21AE" w:rsidRDefault="00E77046" w:rsidP="00E77046">
      <w:pPr>
        <w:pStyle w:val="ListParagraph"/>
        <w:numPr>
          <w:ilvl w:val="0"/>
          <w:numId w:val="3"/>
        </w:numPr>
        <w:rPr>
          <w:rFonts w:ascii="Georgia" w:hAnsi="Georgia"/>
          <w:b/>
          <w:sz w:val="20"/>
          <w:szCs w:val="20"/>
        </w:rPr>
      </w:pPr>
      <w:r w:rsidRPr="00BE21AE">
        <w:rPr>
          <w:rFonts w:ascii="Georgia" w:hAnsi="Georgia"/>
          <w:b/>
          <w:sz w:val="20"/>
          <w:szCs w:val="20"/>
        </w:rPr>
        <w:t>Grading:</w:t>
      </w:r>
    </w:p>
    <w:p w:rsidR="00E77046" w:rsidRPr="00BE21AE" w:rsidRDefault="00E77046" w:rsidP="00E77046">
      <w:pPr>
        <w:pStyle w:val="ListParagraph"/>
        <w:numPr>
          <w:ilvl w:val="1"/>
          <w:numId w:val="3"/>
        </w:numPr>
        <w:rPr>
          <w:rFonts w:ascii="Georgia" w:hAnsi="Georgia"/>
          <w:sz w:val="20"/>
          <w:szCs w:val="20"/>
        </w:rPr>
      </w:pPr>
      <w:r w:rsidRPr="00BE21AE">
        <w:rPr>
          <w:rFonts w:ascii="Georgia" w:hAnsi="Georgia"/>
          <w:sz w:val="20"/>
          <w:szCs w:val="20"/>
        </w:rPr>
        <w:t xml:space="preserve">Students will receive a 50 for random annotating and rushed notes. </w:t>
      </w:r>
    </w:p>
    <w:p w:rsidR="00E77046" w:rsidRPr="00BE21AE" w:rsidRDefault="00E77046" w:rsidP="00E77046">
      <w:pPr>
        <w:pStyle w:val="ListParagraph"/>
        <w:numPr>
          <w:ilvl w:val="1"/>
          <w:numId w:val="3"/>
        </w:numPr>
        <w:rPr>
          <w:rFonts w:ascii="Georgia" w:hAnsi="Georgia"/>
          <w:sz w:val="20"/>
          <w:szCs w:val="20"/>
        </w:rPr>
      </w:pPr>
      <w:r w:rsidRPr="00BE21AE">
        <w:rPr>
          <w:rFonts w:ascii="Georgia" w:hAnsi="Georgia"/>
          <w:sz w:val="20"/>
          <w:szCs w:val="20"/>
        </w:rPr>
        <w:t>100- Went above and beyond in their annotating and blew my mind with their insightful notes.  Really hit the most important parts.</w:t>
      </w:r>
    </w:p>
    <w:p w:rsidR="00E77046" w:rsidRPr="00BE21AE" w:rsidRDefault="00E77046" w:rsidP="00E77046">
      <w:pPr>
        <w:pStyle w:val="ListParagraph"/>
        <w:numPr>
          <w:ilvl w:val="1"/>
          <w:numId w:val="3"/>
        </w:numPr>
        <w:rPr>
          <w:rFonts w:ascii="Georgia" w:hAnsi="Georgia"/>
          <w:sz w:val="20"/>
          <w:szCs w:val="20"/>
        </w:rPr>
      </w:pPr>
      <w:r w:rsidRPr="00BE21AE">
        <w:rPr>
          <w:rFonts w:ascii="Georgia" w:hAnsi="Georgia"/>
          <w:sz w:val="20"/>
          <w:szCs w:val="20"/>
        </w:rPr>
        <w:t>90- Fulfilled their role and provided thoughtful notes.  Focused on the most important parts.</w:t>
      </w:r>
    </w:p>
    <w:p w:rsidR="00E77046" w:rsidRPr="00BE21AE" w:rsidRDefault="00E77046" w:rsidP="00E77046">
      <w:pPr>
        <w:pStyle w:val="ListParagraph"/>
        <w:numPr>
          <w:ilvl w:val="1"/>
          <w:numId w:val="3"/>
        </w:numPr>
        <w:rPr>
          <w:rFonts w:ascii="Georgia" w:hAnsi="Georgia"/>
          <w:sz w:val="20"/>
          <w:szCs w:val="20"/>
        </w:rPr>
      </w:pPr>
      <w:r w:rsidRPr="00BE21AE">
        <w:rPr>
          <w:rFonts w:ascii="Georgia" w:hAnsi="Georgia"/>
          <w:sz w:val="20"/>
          <w:szCs w:val="20"/>
        </w:rPr>
        <w:t>80- Fulfilled their role throughout the entire text and provided thoughtful notes, but could have been more thorough.</w:t>
      </w:r>
    </w:p>
    <w:p w:rsidR="00E77046" w:rsidRPr="00BE21AE" w:rsidRDefault="00E77046" w:rsidP="00E77046">
      <w:pPr>
        <w:pStyle w:val="ListParagraph"/>
        <w:numPr>
          <w:ilvl w:val="1"/>
          <w:numId w:val="3"/>
        </w:numPr>
        <w:rPr>
          <w:rFonts w:ascii="Georgia" w:hAnsi="Georgia"/>
          <w:sz w:val="20"/>
          <w:szCs w:val="20"/>
        </w:rPr>
      </w:pPr>
      <w:r w:rsidRPr="00BE21AE">
        <w:rPr>
          <w:rFonts w:ascii="Georgia" w:hAnsi="Georgia"/>
          <w:sz w:val="20"/>
          <w:szCs w:val="20"/>
        </w:rPr>
        <w:t>70- Provided some thoughtful notes, but was not thorough.</w:t>
      </w:r>
    </w:p>
    <w:p w:rsidR="00AB08F8" w:rsidRPr="00BE21AE" w:rsidRDefault="00AB08F8" w:rsidP="00AB08F8">
      <w:pPr>
        <w:rPr>
          <w:rFonts w:ascii="Georgia" w:hAnsi="Georgia"/>
          <w:b/>
          <w:sz w:val="20"/>
          <w:szCs w:val="20"/>
          <w:u w:val="single"/>
        </w:rPr>
      </w:pPr>
      <w:r w:rsidRPr="00BE21AE">
        <w:rPr>
          <w:rFonts w:ascii="Georgia" w:hAnsi="Georgia"/>
          <w:b/>
          <w:sz w:val="20"/>
          <w:szCs w:val="20"/>
          <w:u w:val="single"/>
        </w:rPr>
        <w:t>Classmates’ Roles:</w:t>
      </w:r>
    </w:p>
    <w:p w:rsidR="00AB08F8" w:rsidRPr="00BE21AE" w:rsidRDefault="00AB08F8" w:rsidP="00AB08F8">
      <w:pPr>
        <w:pStyle w:val="ListParagraph"/>
        <w:numPr>
          <w:ilvl w:val="0"/>
          <w:numId w:val="2"/>
        </w:numPr>
        <w:rPr>
          <w:rFonts w:ascii="Georgia" w:hAnsi="Georgia"/>
          <w:sz w:val="20"/>
          <w:szCs w:val="20"/>
        </w:rPr>
      </w:pPr>
      <w:r w:rsidRPr="00BE21AE">
        <w:rPr>
          <w:rFonts w:ascii="Georgia" w:hAnsi="Georgia"/>
          <w:b/>
          <w:sz w:val="20"/>
          <w:szCs w:val="20"/>
        </w:rPr>
        <w:t>Proctor Analyzer-</w:t>
      </w:r>
      <w:r w:rsidRPr="00BE21AE">
        <w:rPr>
          <w:rFonts w:ascii="Georgia" w:hAnsi="Georgia"/>
          <w:sz w:val="20"/>
          <w:szCs w:val="20"/>
        </w:rPr>
        <w:t xml:space="preserve"> You will be given a sheet of paper in which you need to take notes about Proctor’s actions, rea</w:t>
      </w:r>
      <w:r w:rsidR="00411C0B" w:rsidRPr="00BE21AE">
        <w:rPr>
          <w:rFonts w:ascii="Georgia" w:hAnsi="Georgia"/>
          <w:sz w:val="20"/>
          <w:szCs w:val="20"/>
        </w:rPr>
        <w:t xml:space="preserve">ctions, emotions, and paraphrase </w:t>
      </w:r>
      <w:r w:rsidRPr="00BE21AE">
        <w:rPr>
          <w:rFonts w:ascii="Georgia" w:hAnsi="Georgia"/>
          <w:sz w:val="20"/>
          <w:szCs w:val="20"/>
        </w:rPr>
        <w:t>his quotes.  You will also make inferences about what he may be thinking as it relates to him, other characters, and the situation.</w:t>
      </w:r>
    </w:p>
    <w:p w:rsidR="00AB08F8" w:rsidRPr="00BE21AE" w:rsidRDefault="00AB08F8" w:rsidP="00AB08F8">
      <w:pPr>
        <w:pStyle w:val="ListParagraph"/>
        <w:numPr>
          <w:ilvl w:val="1"/>
          <w:numId w:val="2"/>
        </w:numPr>
        <w:rPr>
          <w:rFonts w:ascii="Georgia" w:hAnsi="Georgia"/>
          <w:sz w:val="20"/>
          <w:szCs w:val="20"/>
        </w:rPr>
      </w:pPr>
      <w:r w:rsidRPr="00BE21AE">
        <w:rPr>
          <w:rFonts w:ascii="Georgia" w:hAnsi="Georgia"/>
          <w:sz w:val="20"/>
          <w:szCs w:val="20"/>
        </w:rPr>
        <w:t>When paraphrasing his quotes, write the line that you are paraphrasing.  Write “$” if it was a powerful or deep quote.  (You should have at least 2 of those)</w:t>
      </w:r>
    </w:p>
    <w:p w:rsidR="00AB08F8" w:rsidRPr="00BE21AE" w:rsidRDefault="00AB08F8" w:rsidP="00AB08F8">
      <w:pPr>
        <w:pStyle w:val="ListParagraph"/>
        <w:numPr>
          <w:ilvl w:val="0"/>
          <w:numId w:val="2"/>
        </w:numPr>
        <w:rPr>
          <w:rFonts w:ascii="Georgia" w:hAnsi="Georgia"/>
          <w:sz w:val="20"/>
          <w:szCs w:val="20"/>
        </w:rPr>
      </w:pPr>
      <w:r w:rsidRPr="00BE21AE">
        <w:rPr>
          <w:rFonts w:ascii="Georgia" w:hAnsi="Georgia"/>
          <w:b/>
          <w:sz w:val="20"/>
          <w:szCs w:val="20"/>
        </w:rPr>
        <w:t>Saving Face and Self-Protection</w:t>
      </w:r>
      <w:r w:rsidR="00BE21AE" w:rsidRPr="00BE21AE">
        <w:rPr>
          <w:rFonts w:ascii="Georgia" w:hAnsi="Georgia"/>
          <w:b/>
          <w:sz w:val="20"/>
          <w:szCs w:val="20"/>
        </w:rPr>
        <w:t xml:space="preserve"> Analyzer</w:t>
      </w:r>
      <w:r w:rsidRPr="00BE21AE">
        <w:rPr>
          <w:rFonts w:ascii="Georgia" w:hAnsi="Georgia"/>
          <w:b/>
          <w:sz w:val="20"/>
          <w:szCs w:val="20"/>
        </w:rPr>
        <w:t>-</w:t>
      </w:r>
      <w:r w:rsidRPr="00BE21AE">
        <w:rPr>
          <w:rFonts w:ascii="Georgia" w:hAnsi="Georgia"/>
          <w:sz w:val="20"/>
          <w:szCs w:val="20"/>
        </w:rPr>
        <w:t xml:space="preserve"> Anytime a character lies or behaves stubbornly, most likely because they are trying to save face or protect themselves, highlight it and write “SFSP.”  Make notes about the reasons they are trying to save face or protect themselves for at least 2 examples.</w:t>
      </w:r>
    </w:p>
    <w:p w:rsidR="00AB08F8" w:rsidRPr="00BE21AE" w:rsidRDefault="00AB08F8" w:rsidP="00AB08F8">
      <w:pPr>
        <w:pStyle w:val="ListParagraph"/>
        <w:numPr>
          <w:ilvl w:val="0"/>
          <w:numId w:val="2"/>
        </w:numPr>
        <w:rPr>
          <w:rFonts w:ascii="Georgia" w:hAnsi="Georgia"/>
          <w:sz w:val="20"/>
          <w:szCs w:val="20"/>
        </w:rPr>
      </w:pPr>
      <w:r w:rsidRPr="00BE21AE">
        <w:rPr>
          <w:rFonts w:ascii="Georgia" w:hAnsi="Georgia"/>
          <w:b/>
          <w:sz w:val="20"/>
          <w:szCs w:val="20"/>
        </w:rPr>
        <w:t>Summarize-</w:t>
      </w:r>
      <w:r w:rsidRPr="00BE21AE">
        <w:rPr>
          <w:rFonts w:ascii="Georgia" w:hAnsi="Georgia"/>
          <w:sz w:val="20"/>
          <w:szCs w:val="20"/>
        </w:rPr>
        <w:t xml:space="preserve"> You are going to summarize the most </w:t>
      </w:r>
      <w:r w:rsidR="00BE21AE" w:rsidRPr="00BE21AE">
        <w:rPr>
          <w:rFonts w:ascii="Georgia" w:hAnsi="Georgia"/>
          <w:sz w:val="20"/>
          <w:szCs w:val="20"/>
        </w:rPr>
        <w:t xml:space="preserve">important and explosive parts in the plot.  </w:t>
      </w:r>
      <w:r w:rsidRPr="00BE21AE">
        <w:rPr>
          <w:rFonts w:ascii="Georgia" w:hAnsi="Georgia"/>
          <w:sz w:val="20"/>
          <w:szCs w:val="20"/>
        </w:rPr>
        <w:t xml:space="preserve">You should be able to write a 2-3 sentence summary for each page.  </w:t>
      </w:r>
    </w:p>
    <w:p w:rsidR="00E32A63" w:rsidRPr="00BE21AE" w:rsidRDefault="00E32A63" w:rsidP="00E32A63">
      <w:pPr>
        <w:pStyle w:val="ListParagraph"/>
        <w:numPr>
          <w:ilvl w:val="1"/>
          <w:numId w:val="2"/>
        </w:numPr>
        <w:rPr>
          <w:rFonts w:ascii="Georgia" w:hAnsi="Georgia"/>
          <w:sz w:val="20"/>
          <w:szCs w:val="20"/>
        </w:rPr>
      </w:pPr>
      <w:r w:rsidRPr="00BE21AE">
        <w:rPr>
          <w:rFonts w:ascii="Georgia" w:hAnsi="Georgia"/>
          <w:sz w:val="20"/>
          <w:szCs w:val="20"/>
        </w:rPr>
        <w:t>During stopping points, ask the class questions to make sure they understand where we are in the plot.</w:t>
      </w:r>
    </w:p>
    <w:p w:rsidR="00E32A63" w:rsidRPr="00BE21AE" w:rsidRDefault="00E32A63" w:rsidP="00E32A63">
      <w:pPr>
        <w:rPr>
          <w:rFonts w:ascii="Georgia" w:hAnsi="Georgia"/>
          <w:b/>
          <w:sz w:val="20"/>
          <w:szCs w:val="20"/>
        </w:rPr>
      </w:pPr>
      <w:r w:rsidRPr="00BE21AE">
        <w:rPr>
          <w:rFonts w:ascii="Georgia" w:hAnsi="Georgia"/>
          <w:b/>
          <w:sz w:val="20"/>
          <w:szCs w:val="20"/>
        </w:rPr>
        <w:t>Additional Roles:</w:t>
      </w:r>
    </w:p>
    <w:p w:rsidR="00E32A63" w:rsidRPr="00BE21AE" w:rsidRDefault="00E32A63" w:rsidP="00E32A63">
      <w:pPr>
        <w:pStyle w:val="ListParagraph"/>
        <w:numPr>
          <w:ilvl w:val="0"/>
          <w:numId w:val="2"/>
        </w:numPr>
        <w:rPr>
          <w:rFonts w:ascii="Georgia" w:hAnsi="Georgia"/>
          <w:sz w:val="20"/>
          <w:szCs w:val="20"/>
        </w:rPr>
      </w:pPr>
      <w:r w:rsidRPr="00BE21AE">
        <w:rPr>
          <w:rFonts w:ascii="Georgia" w:hAnsi="Georgia"/>
          <w:b/>
          <w:sz w:val="20"/>
          <w:szCs w:val="20"/>
        </w:rPr>
        <w:t>Time Keeper-</w:t>
      </w:r>
      <w:r w:rsidRPr="00BE21AE">
        <w:rPr>
          <w:rFonts w:ascii="Georgia" w:hAnsi="Georgia"/>
          <w:sz w:val="20"/>
          <w:szCs w:val="20"/>
        </w:rPr>
        <w:t xml:space="preserve"> We must finish Act 3 today.  Make sure classmates have enough time to annotate their text and fulfill thei</w:t>
      </w:r>
      <w:r w:rsidR="00BE21AE" w:rsidRPr="00BE21AE">
        <w:rPr>
          <w:rFonts w:ascii="Georgia" w:hAnsi="Georgia"/>
          <w:sz w:val="20"/>
          <w:szCs w:val="20"/>
        </w:rPr>
        <w:t>r role; however, do</w:t>
      </w:r>
      <w:r w:rsidRPr="00BE21AE">
        <w:rPr>
          <w:rFonts w:ascii="Georgia" w:hAnsi="Georgia"/>
          <w:sz w:val="20"/>
          <w:szCs w:val="20"/>
        </w:rPr>
        <w:t xml:space="preserve"> not provide too much time.</w:t>
      </w:r>
    </w:p>
    <w:p w:rsidR="00E32A63" w:rsidRPr="00BE21AE" w:rsidRDefault="00E32A63" w:rsidP="00E32A63">
      <w:pPr>
        <w:pStyle w:val="ListParagraph"/>
        <w:numPr>
          <w:ilvl w:val="1"/>
          <w:numId w:val="2"/>
        </w:numPr>
        <w:rPr>
          <w:rFonts w:ascii="Georgia" w:hAnsi="Georgia"/>
          <w:b/>
          <w:sz w:val="20"/>
          <w:szCs w:val="20"/>
        </w:rPr>
      </w:pPr>
      <w:r w:rsidRPr="00BE21AE">
        <w:rPr>
          <w:rFonts w:ascii="Georgia" w:hAnsi="Georgia"/>
          <w:b/>
          <w:sz w:val="20"/>
          <w:szCs w:val="20"/>
        </w:rPr>
        <w:t>Suggestion:</w:t>
      </w:r>
    </w:p>
    <w:p w:rsidR="00E32A63" w:rsidRPr="00BE21AE" w:rsidRDefault="00E32A63" w:rsidP="00E32A63">
      <w:pPr>
        <w:pStyle w:val="ListParagraph"/>
        <w:numPr>
          <w:ilvl w:val="2"/>
          <w:numId w:val="2"/>
        </w:numPr>
        <w:rPr>
          <w:rFonts w:ascii="Georgia" w:hAnsi="Georgia"/>
          <w:sz w:val="20"/>
          <w:szCs w:val="20"/>
        </w:rPr>
      </w:pPr>
      <w:r w:rsidRPr="00BE21AE">
        <w:rPr>
          <w:rFonts w:ascii="Georgia" w:hAnsi="Georgia"/>
          <w:sz w:val="20"/>
          <w:szCs w:val="20"/>
        </w:rPr>
        <w:t xml:space="preserve">Between chunks, </w:t>
      </w:r>
      <w:r w:rsidR="00BE21AE" w:rsidRPr="00BE21AE">
        <w:rPr>
          <w:rFonts w:ascii="Georgia" w:hAnsi="Georgia"/>
          <w:sz w:val="20"/>
          <w:szCs w:val="20"/>
        </w:rPr>
        <w:t xml:space="preserve">spend </w:t>
      </w:r>
      <w:r w:rsidRPr="00BE21AE">
        <w:rPr>
          <w:rFonts w:ascii="Georgia" w:hAnsi="Georgia"/>
          <w:sz w:val="20"/>
          <w:szCs w:val="20"/>
        </w:rPr>
        <w:t>3-6 minutes for annotating and for fulfilling roles.</w:t>
      </w:r>
    </w:p>
    <w:p w:rsidR="00AB08F8" w:rsidRPr="00BE21AE" w:rsidRDefault="00E32A63" w:rsidP="00AB08F8">
      <w:pPr>
        <w:pStyle w:val="ListParagraph"/>
        <w:numPr>
          <w:ilvl w:val="2"/>
          <w:numId w:val="2"/>
        </w:numPr>
        <w:rPr>
          <w:rFonts w:ascii="Georgia" w:hAnsi="Georgia"/>
          <w:sz w:val="20"/>
          <w:szCs w:val="20"/>
        </w:rPr>
      </w:pPr>
      <w:r w:rsidRPr="00BE21AE">
        <w:rPr>
          <w:rFonts w:ascii="Georgia" w:hAnsi="Georgia"/>
          <w:sz w:val="20"/>
          <w:szCs w:val="20"/>
        </w:rPr>
        <w:t xml:space="preserve">Class discussions between chunks, 3-5 minutes. </w:t>
      </w:r>
    </w:p>
    <w:p w:rsidR="00E32A63" w:rsidRPr="00BE21AE" w:rsidRDefault="00E32A63" w:rsidP="00E32A63">
      <w:pPr>
        <w:pStyle w:val="ListParagraph"/>
        <w:numPr>
          <w:ilvl w:val="0"/>
          <w:numId w:val="2"/>
        </w:numPr>
        <w:rPr>
          <w:rFonts w:ascii="Georgia" w:hAnsi="Georgia"/>
          <w:sz w:val="20"/>
          <w:szCs w:val="20"/>
        </w:rPr>
      </w:pPr>
      <w:r w:rsidRPr="00BE21AE">
        <w:rPr>
          <w:rFonts w:ascii="Georgia" w:hAnsi="Georgia"/>
          <w:b/>
          <w:sz w:val="20"/>
          <w:szCs w:val="20"/>
        </w:rPr>
        <w:t>Task Monitor-</w:t>
      </w:r>
      <w:r w:rsidRPr="00BE21AE">
        <w:rPr>
          <w:rFonts w:ascii="Georgia" w:hAnsi="Georgia"/>
          <w:sz w:val="20"/>
          <w:szCs w:val="20"/>
        </w:rPr>
        <w:t xml:space="preserve"> If you finish early, you will walk around the class to make sure your classmates are on task.  </w:t>
      </w:r>
    </w:p>
    <w:p w:rsidR="00AB08F8" w:rsidRPr="00BE21AE" w:rsidRDefault="00AB08F8" w:rsidP="00AB08F8">
      <w:pPr>
        <w:rPr>
          <w:rFonts w:ascii="Georgia" w:hAnsi="Georgia"/>
          <w:b/>
          <w:sz w:val="20"/>
          <w:szCs w:val="20"/>
        </w:rPr>
      </w:pPr>
      <w:r w:rsidRPr="00BE21AE">
        <w:rPr>
          <w:rFonts w:ascii="Georgia" w:hAnsi="Georgia"/>
          <w:b/>
          <w:sz w:val="20"/>
          <w:szCs w:val="20"/>
        </w:rPr>
        <w:t>Everybody</w:t>
      </w:r>
      <w:r w:rsidR="00E32A63" w:rsidRPr="00BE21AE">
        <w:rPr>
          <w:rFonts w:ascii="Georgia" w:hAnsi="Georgia"/>
          <w:b/>
          <w:sz w:val="20"/>
          <w:szCs w:val="20"/>
        </w:rPr>
        <w:t>: Pose at least 1 of these types of questions between each chunk.</w:t>
      </w:r>
      <w:r w:rsidR="00BE21AE" w:rsidRPr="00BE21AE">
        <w:rPr>
          <w:rFonts w:ascii="Georgia" w:hAnsi="Georgia"/>
          <w:b/>
          <w:sz w:val="20"/>
          <w:szCs w:val="20"/>
        </w:rPr>
        <w:t xml:space="preserve"> Make sure you ask for textual evidence.</w:t>
      </w:r>
    </w:p>
    <w:p w:rsidR="00AB08F8" w:rsidRPr="00BE21AE" w:rsidRDefault="00E32A63" w:rsidP="00AB08F8">
      <w:pPr>
        <w:pStyle w:val="ListParagraph"/>
        <w:numPr>
          <w:ilvl w:val="0"/>
          <w:numId w:val="2"/>
        </w:numPr>
        <w:rPr>
          <w:rFonts w:ascii="Georgia" w:hAnsi="Georgia"/>
          <w:b/>
          <w:sz w:val="20"/>
          <w:szCs w:val="20"/>
        </w:rPr>
      </w:pPr>
      <w:r w:rsidRPr="00BE21AE">
        <w:rPr>
          <w:rFonts w:ascii="Georgia" w:hAnsi="Georgia"/>
          <w:b/>
          <w:sz w:val="20"/>
          <w:szCs w:val="20"/>
        </w:rPr>
        <w:t>Question Type 1: Cause and Eff</w:t>
      </w:r>
      <w:r w:rsidR="00BE21AE">
        <w:rPr>
          <w:rFonts w:ascii="Georgia" w:hAnsi="Georgia"/>
          <w:b/>
          <w:sz w:val="20"/>
          <w:szCs w:val="20"/>
        </w:rPr>
        <w:t>ect</w:t>
      </w:r>
    </w:p>
    <w:p w:rsidR="00E32A63" w:rsidRPr="00BE21AE" w:rsidRDefault="00E32A63" w:rsidP="00E32A63">
      <w:pPr>
        <w:pStyle w:val="ListParagraph"/>
        <w:numPr>
          <w:ilvl w:val="1"/>
          <w:numId w:val="2"/>
        </w:numPr>
        <w:rPr>
          <w:rFonts w:ascii="Georgia" w:hAnsi="Georgia"/>
          <w:sz w:val="20"/>
          <w:szCs w:val="20"/>
        </w:rPr>
      </w:pPr>
      <w:r w:rsidRPr="00BE21AE">
        <w:rPr>
          <w:rFonts w:ascii="Georgia" w:hAnsi="Georgia"/>
          <w:sz w:val="20"/>
          <w:szCs w:val="20"/>
        </w:rPr>
        <w:t>Why did (character) ______________</w:t>
      </w:r>
    </w:p>
    <w:p w:rsidR="00E32A63" w:rsidRPr="00BE21AE" w:rsidRDefault="00E32A63" w:rsidP="00E32A63">
      <w:pPr>
        <w:pStyle w:val="ListParagraph"/>
        <w:numPr>
          <w:ilvl w:val="1"/>
          <w:numId w:val="2"/>
        </w:numPr>
        <w:rPr>
          <w:rFonts w:ascii="Georgia" w:hAnsi="Georgia"/>
          <w:sz w:val="20"/>
          <w:szCs w:val="20"/>
        </w:rPr>
      </w:pPr>
      <w:r w:rsidRPr="00BE21AE">
        <w:rPr>
          <w:rFonts w:ascii="Georgia" w:hAnsi="Georgia"/>
          <w:sz w:val="20"/>
          <w:szCs w:val="20"/>
        </w:rPr>
        <w:t>What happened after or because of ______________</w:t>
      </w:r>
    </w:p>
    <w:p w:rsidR="00E32A63" w:rsidRPr="00BE21AE" w:rsidRDefault="00E32A63" w:rsidP="00E32A63">
      <w:pPr>
        <w:pStyle w:val="ListParagraph"/>
        <w:numPr>
          <w:ilvl w:val="0"/>
          <w:numId w:val="2"/>
        </w:numPr>
        <w:rPr>
          <w:rFonts w:ascii="Georgia" w:hAnsi="Georgia"/>
          <w:b/>
          <w:sz w:val="20"/>
          <w:szCs w:val="20"/>
        </w:rPr>
      </w:pPr>
      <w:r w:rsidRPr="00BE21AE">
        <w:rPr>
          <w:rFonts w:ascii="Georgia" w:hAnsi="Georgia"/>
          <w:b/>
          <w:sz w:val="20"/>
          <w:szCs w:val="20"/>
        </w:rPr>
        <w:t>Question Type 2: What Would You Do?</w:t>
      </w:r>
    </w:p>
    <w:p w:rsidR="00E32A63" w:rsidRPr="00BE21AE" w:rsidRDefault="00E32A63" w:rsidP="00E32A63">
      <w:pPr>
        <w:pStyle w:val="ListParagraph"/>
        <w:numPr>
          <w:ilvl w:val="1"/>
          <w:numId w:val="2"/>
        </w:numPr>
        <w:rPr>
          <w:rFonts w:ascii="Georgia" w:hAnsi="Georgia"/>
          <w:sz w:val="20"/>
          <w:szCs w:val="20"/>
        </w:rPr>
      </w:pPr>
      <w:r w:rsidRPr="00BE21AE">
        <w:rPr>
          <w:rFonts w:ascii="Georgia" w:hAnsi="Georgia"/>
          <w:sz w:val="20"/>
          <w:szCs w:val="20"/>
        </w:rPr>
        <w:t>What would you do if_____________?</w:t>
      </w:r>
    </w:p>
    <w:sectPr w:rsidR="00E32A63" w:rsidRPr="00BE21AE" w:rsidSect="00BE21AE">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77EA"/>
    <w:multiLevelType w:val="hybridMultilevel"/>
    <w:tmpl w:val="88CC9894"/>
    <w:lvl w:ilvl="0" w:tplc="484CE40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E3A6E"/>
    <w:multiLevelType w:val="hybridMultilevel"/>
    <w:tmpl w:val="FA4A8440"/>
    <w:lvl w:ilvl="0" w:tplc="609C9CC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85AF1"/>
    <w:multiLevelType w:val="hybridMultilevel"/>
    <w:tmpl w:val="022C92A0"/>
    <w:lvl w:ilvl="0" w:tplc="6DB8A9A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30"/>
    <w:rsid w:val="00390BD9"/>
    <w:rsid w:val="00411C0B"/>
    <w:rsid w:val="00475F30"/>
    <w:rsid w:val="004C6295"/>
    <w:rsid w:val="00776B43"/>
    <w:rsid w:val="00AB08F8"/>
    <w:rsid w:val="00BE21AE"/>
    <w:rsid w:val="00E32A63"/>
    <w:rsid w:val="00E7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Melinda</dc:creator>
  <cp:lastModifiedBy>Alston, Melinda</cp:lastModifiedBy>
  <cp:revision>3</cp:revision>
  <dcterms:created xsi:type="dcterms:W3CDTF">2013-05-22T10:42:00Z</dcterms:created>
  <dcterms:modified xsi:type="dcterms:W3CDTF">2013-05-22T12:11:00Z</dcterms:modified>
</cp:coreProperties>
</file>